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5776BA01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</w:t>
      </w:r>
      <w:r w:rsidR="001653B3">
        <w:rPr>
          <w:rFonts w:ascii="Times New Roman" w:hAnsi="Times New Roman" w:cs="Times New Roman"/>
        </w:rPr>
        <w:t>….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683A1C76" w14:textId="77777777" w:rsidR="00BC2404" w:rsidRDefault="00BC2404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7B4189D8" w14:textId="29C2BD87" w:rsidR="006D2BE8" w:rsidRPr="0076659E" w:rsidRDefault="001E0BD1" w:rsidP="006D2B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  <w:r w:rsidRPr="0076659E">
        <w:rPr>
          <w:rFonts w:ascii="Times New Roman" w:hAnsi="Times New Roman" w:cs="Times New Roman"/>
        </w:rPr>
        <w:t xml:space="preserve">Na temelju </w:t>
      </w:r>
      <w:r w:rsidRPr="0076659E">
        <w:rPr>
          <w:rFonts w:ascii="Times New Roman" w:hAnsi="Times New Roman" w:cs="Times New Roman"/>
          <w:szCs w:val="24"/>
        </w:rPr>
        <w:t>članka 35. Zakona o lokalnoj i područnoj (regionalnoj) samoupravi (Narodne novine broj  33/01, 60/01, 129/05, 109/07, 125/08, 36/09, 36/09, 150/11, 144/12, 19/13, 137/15, 123/17, 98/19, 144/20)</w:t>
      </w:r>
      <w:r w:rsidR="00CC0364">
        <w:rPr>
          <w:rFonts w:ascii="Times New Roman" w:hAnsi="Times New Roman" w:cs="Times New Roman"/>
          <w:szCs w:val="24"/>
        </w:rPr>
        <w:t>,</w:t>
      </w:r>
      <w:r w:rsidRPr="0076659E">
        <w:rPr>
          <w:rFonts w:ascii="Times New Roman" w:hAnsi="Times New Roman" w:cs="Times New Roman"/>
          <w:szCs w:val="24"/>
        </w:rPr>
        <w:t xml:space="preserve"> </w:t>
      </w:r>
      <w:r w:rsidR="006D2BE8" w:rsidRPr="00CE570E">
        <w:rPr>
          <w:rFonts w:ascii="Times New Roman" w:hAnsi="Times New Roman" w:cs="Times New Roman"/>
        </w:rPr>
        <w:t>članka 13. Zakona o zaštiti od požara („Narodne novine“ broj 92/10</w:t>
      </w:r>
      <w:r w:rsidR="00C66372" w:rsidRPr="00CE570E">
        <w:rPr>
          <w:rFonts w:ascii="Times New Roman" w:hAnsi="Times New Roman" w:cs="Times New Roman"/>
        </w:rPr>
        <w:t xml:space="preserve"> i 114/22</w:t>
      </w:r>
      <w:r w:rsidR="006D2BE8" w:rsidRPr="00CE570E">
        <w:rPr>
          <w:rFonts w:ascii="Times New Roman" w:hAnsi="Times New Roman" w:cs="Times New Roman"/>
        </w:rPr>
        <w:t>)</w:t>
      </w:r>
      <w:r w:rsidR="003E328E" w:rsidRPr="00CE570E">
        <w:rPr>
          <w:rFonts w:ascii="Times New Roman" w:hAnsi="Times New Roman" w:cs="Times New Roman"/>
        </w:rPr>
        <w:t>,</w:t>
      </w:r>
      <w:r w:rsidR="006D2BE8" w:rsidRPr="00CE570E">
        <w:rPr>
          <w:rFonts w:ascii="Times New Roman" w:hAnsi="Times New Roman" w:cs="Times New Roman"/>
        </w:rPr>
        <w:t xml:space="preserve"> </w:t>
      </w:r>
      <w:r w:rsidR="00FE0FD0" w:rsidRPr="00CE570E">
        <w:rPr>
          <w:rFonts w:ascii="Times New Roman" w:hAnsi="Times New Roman" w:cs="Times New Roman"/>
        </w:rPr>
        <w:t xml:space="preserve">te </w:t>
      </w:r>
      <w:r w:rsidR="006D2BE8" w:rsidRPr="0076659E">
        <w:rPr>
          <w:rFonts w:ascii="Times New Roman" w:eastAsia="Times New Roman" w:hAnsi="Times New Roman" w:cs="Times New Roman"/>
          <w:lang w:eastAsia="hr-HR"/>
        </w:rPr>
        <w:t xml:space="preserve">članka 34. i 97. Statuta Grada Karlovca </w:t>
      </w:r>
      <w:r w:rsidR="00A120D1" w:rsidRPr="0076659E">
        <w:rPr>
          <w:rFonts w:ascii="Times New Roman" w:eastAsia="Times New Roman" w:hAnsi="Times New Roman" w:cs="Times New Roman"/>
          <w:lang w:eastAsia="hr-HR"/>
        </w:rPr>
        <w:t xml:space="preserve">(„Glasnik Grada Karlovca“ br. 7/09, 8/09, 3/13, 6/13, 1/15 – pročišćeni tekst, 3/18, </w:t>
      </w:r>
      <w:r w:rsidR="001653B3">
        <w:rPr>
          <w:rFonts w:ascii="Times New Roman" w:eastAsia="Times New Roman" w:hAnsi="Times New Roman" w:cs="Times New Roman"/>
          <w:lang w:eastAsia="hr-HR"/>
        </w:rPr>
        <w:t xml:space="preserve">13/18, </w:t>
      </w:r>
      <w:r w:rsidR="00A120D1" w:rsidRPr="0076659E">
        <w:rPr>
          <w:rFonts w:ascii="Times New Roman" w:eastAsia="Times New Roman" w:hAnsi="Times New Roman" w:cs="Times New Roman"/>
          <w:lang w:eastAsia="hr-HR"/>
        </w:rPr>
        <w:t>6/20, 4/21, 8/21, 9/21 - potpuni tekst, i 10/22)</w:t>
      </w:r>
      <w:r w:rsidR="006D2BE8" w:rsidRPr="0076659E">
        <w:rPr>
          <w:rFonts w:ascii="Times New Roman" w:eastAsia="Times New Roman" w:hAnsi="Times New Roman" w:cs="Times New Roman"/>
          <w:lang w:eastAsia="hr-HR"/>
        </w:rPr>
        <w:t xml:space="preserve">, </w:t>
      </w:r>
      <w:r w:rsidR="006D2BE8" w:rsidRPr="0076659E">
        <w:rPr>
          <w:rFonts w:ascii="Times New Roman" w:hAnsi="Times New Roman" w:cs="Times New Roman"/>
        </w:rPr>
        <w:t>Gradsko vijeće Grada Karlovca   na ___</w:t>
      </w:r>
      <w:r w:rsidR="006009F3" w:rsidRPr="0076659E">
        <w:rPr>
          <w:rFonts w:ascii="Times New Roman" w:hAnsi="Times New Roman" w:cs="Times New Roman"/>
        </w:rPr>
        <w:t>____</w:t>
      </w:r>
      <w:r w:rsidR="006D2BE8" w:rsidRPr="0076659E">
        <w:rPr>
          <w:rFonts w:ascii="Times New Roman" w:hAnsi="Times New Roman" w:cs="Times New Roman"/>
        </w:rPr>
        <w:t xml:space="preserve"> sjednici održanoj dana ______</w:t>
      </w:r>
      <w:r w:rsidR="005B332B" w:rsidRPr="0076659E">
        <w:rPr>
          <w:rFonts w:ascii="Times New Roman" w:hAnsi="Times New Roman" w:cs="Times New Roman"/>
        </w:rPr>
        <w:t>______________</w:t>
      </w:r>
      <w:r w:rsidR="006D2BE8" w:rsidRPr="0076659E">
        <w:rPr>
          <w:rFonts w:ascii="Times New Roman" w:hAnsi="Times New Roman" w:cs="Times New Roman"/>
        </w:rPr>
        <w:t xml:space="preserve"> 202</w:t>
      </w:r>
      <w:r w:rsidR="001653B3">
        <w:rPr>
          <w:rFonts w:ascii="Times New Roman" w:hAnsi="Times New Roman" w:cs="Times New Roman"/>
        </w:rPr>
        <w:t>5</w:t>
      </w:r>
      <w:r w:rsidR="006D2BE8" w:rsidRPr="0076659E">
        <w:rPr>
          <w:rFonts w:ascii="Times New Roman" w:hAnsi="Times New Roman" w:cs="Times New Roman"/>
        </w:rPr>
        <w:t xml:space="preserve">. godine donijelo </w:t>
      </w:r>
      <w:r w:rsidR="001653B3">
        <w:rPr>
          <w:rFonts w:ascii="Times New Roman" w:hAnsi="Times New Roman" w:cs="Times New Roman"/>
        </w:rPr>
        <w:t>je</w:t>
      </w:r>
    </w:p>
    <w:p w14:paraId="6904E13B" w14:textId="1C521583" w:rsidR="006D2BE8" w:rsidRPr="0076659E" w:rsidRDefault="001212F6" w:rsidP="001212F6">
      <w:pPr>
        <w:pStyle w:val="T-98-2"/>
        <w:spacing w:after="0"/>
        <w:ind w:firstLine="0"/>
        <w:rPr>
          <w:rFonts w:ascii="Times New Roman" w:hAnsi="Times New Roman"/>
          <w:color w:val="FF0000"/>
          <w:sz w:val="22"/>
          <w:szCs w:val="22"/>
        </w:rPr>
      </w:pPr>
      <w:r w:rsidRPr="0076659E">
        <w:rPr>
          <w:rFonts w:ascii="Times New Roman" w:hAnsi="Times New Roman"/>
          <w:color w:val="FF0000"/>
          <w:sz w:val="22"/>
          <w:szCs w:val="22"/>
        </w:rPr>
        <w:t xml:space="preserve">             </w:t>
      </w:r>
    </w:p>
    <w:p w14:paraId="118BC407" w14:textId="77777777" w:rsidR="001212F6" w:rsidRPr="0076659E" w:rsidRDefault="001212F6" w:rsidP="00BC2404">
      <w:pPr>
        <w:spacing w:after="0" w:line="240" w:lineRule="auto"/>
        <w:ind w:left="-284"/>
        <w:rPr>
          <w:rFonts w:ascii="Times New Roman" w:hAnsi="Times New Roman" w:cs="Times New Roman"/>
          <w:color w:val="FF0000"/>
        </w:rPr>
      </w:pPr>
    </w:p>
    <w:p w14:paraId="7AF65A03" w14:textId="57E81F4C" w:rsidR="009B4178" w:rsidRPr="0076659E" w:rsidRDefault="009B4178" w:rsidP="00E576D2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740C505E" w14:textId="77777777" w:rsidR="00D36BC5" w:rsidRPr="00F937A9" w:rsidRDefault="00D36BC5" w:rsidP="00D36BC5">
      <w:pPr>
        <w:spacing w:after="0"/>
        <w:jc w:val="center"/>
        <w:rPr>
          <w:rFonts w:ascii="Times New Roman" w:eastAsia="Times New Roman" w:hAnsi="Times New Roman" w:cs="Times New Roman"/>
          <w:b/>
        </w:rPr>
      </w:pPr>
      <w:r w:rsidRPr="00F937A9">
        <w:rPr>
          <w:rFonts w:ascii="Times New Roman" w:eastAsia="Times New Roman" w:hAnsi="Times New Roman" w:cs="Times New Roman"/>
          <w:b/>
        </w:rPr>
        <w:t>O D L U K U</w:t>
      </w:r>
    </w:p>
    <w:p w14:paraId="46846DC2" w14:textId="0FCBEC14" w:rsidR="00C66372" w:rsidRPr="00F937A9" w:rsidRDefault="00866611" w:rsidP="00D36BC5">
      <w:pPr>
        <w:spacing w:after="0"/>
        <w:jc w:val="center"/>
        <w:rPr>
          <w:rFonts w:ascii="Times New Roman" w:eastAsia="Times New Roman" w:hAnsi="Times New Roman" w:cs="Times New Roman"/>
          <w:bCs/>
        </w:rPr>
      </w:pPr>
      <w:r w:rsidRPr="00F937A9">
        <w:rPr>
          <w:rFonts w:ascii="Times New Roman" w:eastAsia="Times New Roman" w:hAnsi="Times New Roman" w:cs="Times New Roman"/>
          <w:bCs/>
        </w:rPr>
        <w:t xml:space="preserve">o donošenju </w:t>
      </w:r>
      <w:r w:rsidR="005B55E0" w:rsidRPr="00F937A9">
        <w:rPr>
          <w:rFonts w:ascii="Times New Roman" w:eastAsia="Calibri" w:hAnsi="Times New Roman" w:cs="Times New Roman"/>
        </w:rPr>
        <w:t>Izvješća o stanju zaštite od požara na području Grada Karlovca za 202</w:t>
      </w:r>
      <w:r w:rsidR="001653B3" w:rsidRPr="00F937A9">
        <w:rPr>
          <w:rFonts w:ascii="Times New Roman" w:eastAsia="Calibri" w:hAnsi="Times New Roman" w:cs="Times New Roman"/>
        </w:rPr>
        <w:t>5</w:t>
      </w:r>
      <w:r w:rsidR="005B55E0" w:rsidRPr="00F937A9">
        <w:rPr>
          <w:rFonts w:ascii="Times New Roman" w:eastAsia="Calibri" w:hAnsi="Times New Roman" w:cs="Times New Roman"/>
        </w:rPr>
        <w:t>. godinu</w:t>
      </w:r>
    </w:p>
    <w:p w14:paraId="17741C50" w14:textId="77777777" w:rsidR="00D36BC5" w:rsidRPr="00F937A9" w:rsidRDefault="00D36BC5" w:rsidP="00D36BC5">
      <w:pPr>
        <w:spacing w:after="0"/>
        <w:jc w:val="both"/>
        <w:rPr>
          <w:rFonts w:ascii="Times New Roman" w:eastAsia="Times New Roman" w:hAnsi="Times New Roman" w:cs="Times New Roman"/>
          <w:b/>
        </w:rPr>
      </w:pPr>
    </w:p>
    <w:p w14:paraId="58F2640B" w14:textId="77777777" w:rsidR="00221EC2" w:rsidRPr="00F937A9" w:rsidRDefault="00221EC2" w:rsidP="00D36BC5">
      <w:pPr>
        <w:spacing w:after="0"/>
        <w:jc w:val="both"/>
        <w:rPr>
          <w:rFonts w:ascii="Times New Roman" w:eastAsia="Times New Roman" w:hAnsi="Times New Roman" w:cs="Times New Roman"/>
          <w:b/>
        </w:rPr>
      </w:pPr>
    </w:p>
    <w:p w14:paraId="5C6EEDC5" w14:textId="77777777" w:rsidR="00D36BC5" w:rsidRPr="00F937A9" w:rsidRDefault="00D36BC5" w:rsidP="00D36BC5">
      <w:pPr>
        <w:spacing w:after="0"/>
        <w:jc w:val="center"/>
        <w:rPr>
          <w:rFonts w:ascii="Times New Roman" w:eastAsia="Times New Roman" w:hAnsi="Times New Roman" w:cs="Times New Roman"/>
          <w:bCs/>
        </w:rPr>
      </w:pPr>
      <w:r w:rsidRPr="00F937A9">
        <w:rPr>
          <w:rFonts w:ascii="Times New Roman" w:eastAsia="Times New Roman" w:hAnsi="Times New Roman" w:cs="Times New Roman"/>
          <w:bCs/>
        </w:rPr>
        <w:t>Članak 1.</w:t>
      </w:r>
    </w:p>
    <w:p w14:paraId="26A48E10" w14:textId="5B3B7CD0" w:rsidR="00D36BC5" w:rsidRPr="00F937A9" w:rsidRDefault="008C7E72" w:rsidP="00D36BC5">
      <w:pPr>
        <w:spacing w:after="0"/>
        <w:rPr>
          <w:rFonts w:ascii="Times New Roman" w:eastAsia="Calibri" w:hAnsi="Times New Roman" w:cs="Times New Roman"/>
          <w:bCs/>
        </w:rPr>
      </w:pPr>
      <w:r w:rsidRPr="00F937A9">
        <w:rPr>
          <w:rFonts w:ascii="Times New Roman" w:eastAsia="Calibri" w:hAnsi="Times New Roman" w:cs="Times New Roman"/>
        </w:rPr>
        <w:t xml:space="preserve">          </w:t>
      </w:r>
      <w:r w:rsidR="00D36BC5" w:rsidRPr="00F937A9">
        <w:rPr>
          <w:rFonts w:ascii="Times New Roman" w:eastAsia="Calibri" w:hAnsi="Times New Roman" w:cs="Times New Roman"/>
        </w:rPr>
        <w:t>Donosi se Izvješće o stanju zaštite od požara na području Grada Karlovca za 202</w:t>
      </w:r>
      <w:r w:rsidR="001653B3" w:rsidRPr="00F937A9">
        <w:rPr>
          <w:rFonts w:ascii="Times New Roman" w:eastAsia="Calibri" w:hAnsi="Times New Roman" w:cs="Times New Roman"/>
        </w:rPr>
        <w:t>5</w:t>
      </w:r>
      <w:r w:rsidR="00D36BC5" w:rsidRPr="00F937A9">
        <w:rPr>
          <w:rFonts w:ascii="Times New Roman" w:eastAsia="Calibri" w:hAnsi="Times New Roman" w:cs="Times New Roman"/>
        </w:rPr>
        <w:t>. godinu</w:t>
      </w:r>
      <w:r w:rsidR="00D36BC5" w:rsidRPr="00F937A9">
        <w:rPr>
          <w:rFonts w:ascii="Times New Roman" w:eastAsia="Calibri" w:hAnsi="Times New Roman" w:cs="Times New Roman"/>
          <w:b/>
        </w:rPr>
        <w:t xml:space="preserve">, </w:t>
      </w:r>
      <w:r w:rsidR="00D36BC5" w:rsidRPr="00F937A9">
        <w:rPr>
          <w:rFonts w:ascii="Times New Roman" w:eastAsia="Calibri" w:hAnsi="Times New Roman" w:cs="Times New Roman"/>
        </w:rPr>
        <w:t>koj</w:t>
      </w:r>
      <w:r w:rsidR="00F937A9" w:rsidRPr="00F937A9">
        <w:rPr>
          <w:rFonts w:ascii="Times New Roman" w:eastAsia="Calibri" w:hAnsi="Times New Roman" w:cs="Times New Roman"/>
        </w:rPr>
        <w:t>e</w:t>
      </w:r>
      <w:r w:rsidR="00D36BC5" w:rsidRPr="00F937A9">
        <w:rPr>
          <w:rFonts w:ascii="Times New Roman" w:eastAsia="Calibri" w:hAnsi="Times New Roman" w:cs="Times New Roman"/>
        </w:rPr>
        <w:t xml:space="preserve"> se nalaz</w:t>
      </w:r>
      <w:r w:rsidR="00E646FE" w:rsidRPr="00F937A9">
        <w:rPr>
          <w:rFonts w:ascii="Times New Roman" w:eastAsia="Calibri" w:hAnsi="Times New Roman" w:cs="Times New Roman"/>
        </w:rPr>
        <w:t>i</w:t>
      </w:r>
      <w:r w:rsidR="00D36BC5" w:rsidRPr="00F937A9">
        <w:rPr>
          <w:rFonts w:ascii="Times New Roman" w:eastAsia="Calibri" w:hAnsi="Times New Roman" w:cs="Times New Roman"/>
        </w:rPr>
        <w:t xml:space="preserve"> u privitku ove Odluke i čini njen sastavni dio, </w:t>
      </w:r>
      <w:r w:rsidR="00D36BC5" w:rsidRPr="00F937A9">
        <w:rPr>
          <w:rFonts w:ascii="Times New Roman" w:eastAsia="Calibri" w:hAnsi="Times New Roman" w:cs="Times New Roman"/>
          <w:bCs/>
        </w:rPr>
        <w:t xml:space="preserve">i objavit će se u </w:t>
      </w:r>
      <w:r w:rsidR="00C87870" w:rsidRPr="00F937A9">
        <w:rPr>
          <w:rFonts w:ascii="Times New Roman" w:eastAsia="Calibri" w:hAnsi="Times New Roman" w:cs="Times New Roman"/>
          <w:bCs/>
        </w:rPr>
        <w:t>„</w:t>
      </w:r>
      <w:r w:rsidR="00D36BC5" w:rsidRPr="00F937A9">
        <w:rPr>
          <w:rFonts w:ascii="Times New Roman" w:eastAsia="Calibri" w:hAnsi="Times New Roman" w:cs="Times New Roman"/>
          <w:bCs/>
        </w:rPr>
        <w:t>Glasniku Grada Karlovca</w:t>
      </w:r>
      <w:r w:rsidR="00C87870" w:rsidRPr="00F937A9">
        <w:rPr>
          <w:rFonts w:ascii="Times New Roman" w:eastAsia="Calibri" w:hAnsi="Times New Roman" w:cs="Times New Roman"/>
          <w:bCs/>
        </w:rPr>
        <w:t>“</w:t>
      </w:r>
      <w:r w:rsidR="00D36BC5" w:rsidRPr="00F937A9">
        <w:rPr>
          <w:rFonts w:ascii="Times New Roman" w:eastAsia="Calibri" w:hAnsi="Times New Roman" w:cs="Times New Roman"/>
          <w:bCs/>
        </w:rPr>
        <w:t>.</w:t>
      </w:r>
    </w:p>
    <w:p w14:paraId="11EABA15" w14:textId="77777777" w:rsidR="00D36BC5" w:rsidRPr="00F937A9" w:rsidRDefault="00D36BC5" w:rsidP="00D36BC5">
      <w:pPr>
        <w:spacing w:after="0"/>
        <w:rPr>
          <w:rFonts w:ascii="Times New Roman" w:eastAsia="Calibri" w:hAnsi="Times New Roman" w:cs="Times New Roman"/>
        </w:rPr>
      </w:pPr>
    </w:p>
    <w:p w14:paraId="74F168EE" w14:textId="77777777" w:rsidR="00D36BC5" w:rsidRPr="00F937A9" w:rsidRDefault="00D36BC5" w:rsidP="00D36BC5">
      <w:pPr>
        <w:spacing w:after="0"/>
        <w:jc w:val="center"/>
        <w:rPr>
          <w:rFonts w:ascii="Times New Roman" w:eastAsia="Times New Roman" w:hAnsi="Times New Roman" w:cs="Times New Roman"/>
          <w:bCs/>
        </w:rPr>
      </w:pPr>
      <w:r w:rsidRPr="00F937A9">
        <w:rPr>
          <w:rFonts w:ascii="Times New Roman" w:eastAsia="Times New Roman" w:hAnsi="Times New Roman" w:cs="Times New Roman"/>
          <w:bCs/>
        </w:rPr>
        <w:t>Članak 2.</w:t>
      </w:r>
    </w:p>
    <w:p w14:paraId="6C53603A" w14:textId="0B3332F1" w:rsidR="00D36BC5" w:rsidRPr="00F937A9" w:rsidRDefault="008C7E72" w:rsidP="00D36BC5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D36BC5" w:rsidRPr="00F937A9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="00C87870" w:rsidRPr="00F937A9">
        <w:rPr>
          <w:rFonts w:ascii="Times New Roman" w:eastAsia="Times New Roman" w:hAnsi="Times New Roman" w:cs="Times New Roman"/>
          <w:lang w:eastAsia="hr-HR"/>
        </w:rPr>
        <w:t>„</w:t>
      </w:r>
      <w:r w:rsidR="00D36BC5" w:rsidRPr="00F937A9">
        <w:rPr>
          <w:rFonts w:ascii="Times New Roman" w:eastAsia="Times New Roman" w:hAnsi="Times New Roman" w:cs="Times New Roman"/>
          <w:lang w:eastAsia="hr-HR"/>
        </w:rPr>
        <w:t>Glasniku Grada Karlovca</w:t>
      </w:r>
      <w:r w:rsidR="00C87870" w:rsidRPr="00F937A9">
        <w:rPr>
          <w:rFonts w:ascii="Times New Roman" w:eastAsia="Times New Roman" w:hAnsi="Times New Roman" w:cs="Times New Roman"/>
          <w:lang w:eastAsia="hr-HR"/>
        </w:rPr>
        <w:t>“</w:t>
      </w:r>
      <w:r w:rsidR="00D36BC5" w:rsidRPr="00F937A9">
        <w:rPr>
          <w:rFonts w:ascii="Times New Roman" w:eastAsia="Times New Roman" w:hAnsi="Times New Roman" w:cs="Times New Roman"/>
          <w:lang w:eastAsia="hr-HR"/>
        </w:rPr>
        <w:t>.</w:t>
      </w:r>
    </w:p>
    <w:p w14:paraId="66303531" w14:textId="7E625834" w:rsidR="00D36BC5" w:rsidRPr="00F937A9" w:rsidRDefault="00D36BC5" w:rsidP="00D36BC5">
      <w:pPr>
        <w:spacing w:after="0"/>
        <w:rPr>
          <w:rFonts w:ascii="Times New Roman" w:eastAsia="Times New Roman" w:hAnsi="Times New Roman" w:cs="Times New Roman"/>
        </w:rPr>
      </w:pPr>
    </w:p>
    <w:p w14:paraId="07F00369" w14:textId="77777777" w:rsidR="00221EC2" w:rsidRPr="00F937A9" w:rsidRDefault="00221EC2" w:rsidP="00D36BC5">
      <w:pPr>
        <w:spacing w:after="0"/>
        <w:rPr>
          <w:rFonts w:ascii="Times New Roman" w:eastAsia="Times New Roman" w:hAnsi="Times New Roman" w:cs="Times New Roman"/>
        </w:rPr>
      </w:pPr>
    </w:p>
    <w:p w14:paraId="44DFC825" w14:textId="77777777" w:rsidR="004C0248" w:rsidRPr="00DA46D6" w:rsidRDefault="004C0248" w:rsidP="00D36BC5">
      <w:pPr>
        <w:spacing w:after="0"/>
        <w:rPr>
          <w:rFonts w:ascii="Times New Roman" w:eastAsia="Times New Roman" w:hAnsi="Times New Roman" w:cs="Times New Roman"/>
        </w:rPr>
      </w:pPr>
    </w:p>
    <w:p w14:paraId="1FC85926" w14:textId="77777777" w:rsidR="00DA46D6" w:rsidRPr="00DA46D6" w:rsidRDefault="00632FFD" w:rsidP="00DA46D6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val="pl-PL" w:eastAsia="hr-HR"/>
        </w:rPr>
      </w:pPr>
      <w:r w:rsidRPr="00DA46D6">
        <w:rPr>
          <w:rFonts w:ascii="Times New Roman" w:eastAsia="Times New Roman" w:hAnsi="Times New Roman" w:cs="Times New Roman"/>
          <w:lang w:eastAsia="hr-HR"/>
        </w:rPr>
        <w:t xml:space="preserve">                            </w:t>
      </w:r>
      <w:r w:rsidR="00DA46D6" w:rsidRPr="00DA46D6">
        <w:rPr>
          <w:rFonts w:ascii="Times New Roman" w:eastAsia="Times New Roman" w:hAnsi="Times New Roman" w:cs="Times New Roman"/>
          <w:lang w:val="pl-PL" w:eastAsia="hr-HR"/>
        </w:rPr>
        <w:t>PREDSJEDNIK</w:t>
      </w:r>
    </w:p>
    <w:p w14:paraId="6410D3E7" w14:textId="77777777" w:rsidR="00DA46D6" w:rsidRPr="00DA46D6" w:rsidRDefault="00DA46D6" w:rsidP="00DA46D6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val="pl-PL" w:eastAsia="hr-HR"/>
        </w:rPr>
      </w:pPr>
      <w:r w:rsidRPr="00DA46D6">
        <w:rPr>
          <w:rFonts w:ascii="Times New Roman" w:eastAsia="Times New Roman" w:hAnsi="Times New Roman" w:cs="Times New Roman"/>
          <w:lang w:val="pl-PL" w:eastAsia="hr-HR"/>
        </w:rPr>
        <w:t>GRADSKOG VIJEĆA GRADA KARLOVCA</w:t>
      </w:r>
    </w:p>
    <w:p w14:paraId="749E4199" w14:textId="1D48886B" w:rsidR="00DA46D6" w:rsidRPr="00DA46D6" w:rsidRDefault="00DA46D6" w:rsidP="00DA46D6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DA46D6">
        <w:rPr>
          <w:rFonts w:ascii="Times New Roman" w:eastAsia="Times New Roman" w:hAnsi="Times New Roman" w:cs="Times New Roman"/>
          <w:lang w:val="pl-PL" w:eastAsia="hr-HR"/>
        </w:rPr>
        <w:t xml:space="preserve">          </w:t>
      </w:r>
      <w:r w:rsidRPr="00DA46D6">
        <w:rPr>
          <w:rFonts w:ascii="Times New Roman" w:eastAsia="Times New Roman" w:hAnsi="Times New Roman" w:cs="Times New Roman"/>
          <w:lang w:eastAsia="hr-HR"/>
        </w:rPr>
        <w:t xml:space="preserve">           Mario </w:t>
      </w:r>
      <w:proofErr w:type="spellStart"/>
      <w:r w:rsidRPr="00DA46D6">
        <w:rPr>
          <w:rFonts w:ascii="Times New Roman" w:eastAsia="Times New Roman" w:hAnsi="Times New Roman" w:cs="Times New Roman"/>
          <w:lang w:eastAsia="hr-HR"/>
        </w:rPr>
        <w:t>Jovković</w:t>
      </w:r>
      <w:proofErr w:type="spellEnd"/>
      <w:r w:rsidRPr="00DA46D6">
        <w:rPr>
          <w:rFonts w:ascii="Times New Roman" w:eastAsia="Times New Roman" w:hAnsi="Times New Roman" w:cs="Times New Roman"/>
          <w:lang w:eastAsia="hr-HR"/>
        </w:rPr>
        <w:t xml:space="preserve">, mag. </w:t>
      </w:r>
      <w:proofErr w:type="spellStart"/>
      <w:r w:rsidRPr="00DA46D6">
        <w:rPr>
          <w:rFonts w:ascii="Times New Roman" w:eastAsia="Times New Roman" w:hAnsi="Times New Roman" w:cs="Times New Roman"/>
          <w:lang w:eastAsia="hr-HR"/>
        </w:rPr>
        <w:t>psych</w:t>
      </w:r>
      <w:proofErr w:type="spellEnd"/>
      <w:r w:rsidRPr="00DA46D6">
        <w:rPr>
          <w:rFonts w:ascii="Times New Roman" w:eastAsia="Times New Roman" w:hAnsi="Times New Roman" w:cs="Times New Roman"/>
          <w:lang w:eastAsia="hr-HR"/>
        </w:rPr>
        <w:t>.</w:t>
      </w:r>
    </w:p>
    <w:p w14:paraId="627580CD" w14:textId="76476E02" w:rsidR="00D36BC5" w:rsidRPr="008A2EA3" w:rsidRDefault="00D36BC5" w:rsidP="00DA46D6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EE0000"/>
        </w:rPr>
      </w:pPr>
    </w:p>
    <w:p w14:paraId="681C07C5" w14:textId="77777777" w:rsidR="00DA46D6" w:rsidRDefault="00DA46D6" w:rsidP="00D36BC5">
      <w:pPr>
        <w:spacing w:after="0"/>
        <w:rPr>
          <w:rFonts w:ascii="Times New Roman" w:eastAsia="Times New Roman" w:hAnsi="Times New Roman" w:cs="Times New Roman"/>
        </w:rPr>
      </w:pPr>
    </w:p>
    <w:p w14:paraId="6C06A69B" w14:textId="77777777" w:rsidR="00DA46D6" w:rsidRDefault="00DA46D6" w:rsidP="00D36BC5">
      <w:pPr>
        <w:spacing w:after="0"/>
        <w:rPr>
          <w:rFonts w:ascii="Times New Roman" w:eastAsia="Times New Roman" w:hAnsi="Times New Roman" w:cs="Times New Roman"/>
        </w:rPr>
      </w:pPr>
    </w:p>
    <w:p w14:paraId="6983F42A" w14:textId="77777777" w:rsidR="00DA46D6" w:rsidRDefault="00DA46D6" w:rsidP="00D36BC5">
      <w:pPr>
        <w:spacing w:after="0"/>
        <w:rPr>
          <w:rFonts w:ascii="Times New Roman" w:eastAsia="Times New Roman" w:hAnsi="Times New Roman" w:cs="Times New Roman"/>
        </w:rPr>
      </w:pPr>
    </w:p>
    <w:p w14:paraId="208BCF21" w14:textId="56327A20" w:rsidR="00D36BC5" w:rsidRPr="00F937A9" w:rsidRDefault="00D36BC5" w:rsidP="00D36BC5">
      <w:pPr>
        <w:spacing w:after="0"/>
        <w:rPr>
          <w:rFonts w:ascii="Times New Roman" w:hAnsi="Times New Roman" w:cs="Times New Roman"/>
        </w:rPr>
      </w:pPr>
      <w:r w:rsidRPr="00F937A9">
        <w:rPr>
          <w:rFonts w:ascii="Times New Roman" w:eastAsia="Times New Roman" w:hAnsi="Times New Roman" w:cs="Times New Roman"/>
        </w:rPr>
        <w:tab/>
      </w:r>
      <w:r w:rsidRPr="00F937A9">
        <w:rPr>
          <w:rFonts w:ascii="Times New Roman" w:eastAsia="Times New Roman" w:hAnsi="Times New Roman" w:cs="Times New Roman"/>
        </w:rPr>
        <w:tab/>
      </w:r>
      <w:r w:rsidRPr="00F937A9">
        <w:rPr>
          <w:rFonts w:ascii="Times New Roman" w:eastAsia="Times New Roman" w:hAnsi="Times New Roman" w:cs="Times New Roman"/>
        </w:rPr>
        <w:tab/>
      </w:r>
      <w:r w:rsidRPr="00F937A9">
        <w:rPr>
          <w:rFonts w:ascii="Times New Roman" w:eastAsia="Times New Roman" w:hAnsi="Times New Roman" w:cs="Times New Roman"/>
        </w:rPr>
        <w:tab/>
      </w:r>
      <w:r w:rsidRPr="00F937A9">
        <w:rPr>
          <w:rFonts w:ascii="Times New Roman" w:eastAsia="Times New Roman" w:hAnsi="Times New Roman" w:cs="Times New Roman"/>
        </w:rPr>
        <w:tab/>
      </w:r>
      <w:r w:rsidRPr="00F937A9">
        <w:rPr>
          <w:rFonts w:ascii="Times New Roman" w:eastAsia="Times New Roman" w:hAnsi="Times New Roman" w:cs="Times New Roman"/>
        </w:rPr>
        <w:tab/>
      </w:r>
      <w:r w:rsidRPr="00F937A9">
        <w:rPr>
          <w:rFonts w:ascii="Times New Roman" w:eastAsia="Times New Roman" w:hAnsi="Times New Roman" w:cs="Times New Roman"/>
        </w:rPr>
        <w:tab/>
      </w:r>
      <w:r w:rsidRPr="00F937A9">
        <w:rPr>
          <w:rFonts w:ascii="Times New Roman" w:eastAsia="Times New Roman" w:hAnsi="Times New Roman" w:cs="Times New Roman"/>
        </w:rPr>
        <w:tab/>
      </w:r>
    </w:p>
    <w:p w14:paraId="53123DC6" w14:textId="77777777" w:rsidR="00B51597" w:rsidRPr="00F937A9" w:rsidRDefault="00B51597" w:rsidP="00D36BC5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295236E" w14:textId="3D893064" w:rsidR="00D36BC5" w:rsidRPr="00F937A9" w:rsidRDefault="00D36BC5" w:rsidP="00D36BC5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>DOSTAVITI:</w:t>
      </w:r>
    </w:p>
    <w:p w14:paraId="7E5F1E26" w14:textId="77777777" w:rsidR="004C0248" w:rsidRPr="00F937A9" w:rsidRDefault="004C0248" w:rsidP="004C0248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110AF398" w14:textId="62373B8A" w:rsidR="004C0248" w:rsidRPr="00F937A9" w:rsidRDefault="004C0248" w:rsidP="004C0248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>U</w:t>
      </w:r>
      <w:r w:rsidR="00632FFD" w:rsidRPr="00F937A9">
        <w:rPr>
          <w:rFonts w:ascii="Times New Roman" w:eastAsia="Times New Roman" w:hAnsi="Times New Roman" w:cs="Times New Roman"/>
          <w:lang w:eastAsia="hr-HR"/>
        </w:rPr>
        <w:t>pravn</w:t>
      </w:r>
      <w:r w:rsidR="00991AC5" w:rsidRPr="00F937A9">
        <w:rPr>
          <w:rFonts w:ascii="Times New Roman" w:eastAsia="Times New Roman" w:hAnsi="Times New Roman" w:cs="Times New Roman"/>
          <w:lang w:eastAsia="hr-HR"/>
        </w:rPr>
        <w:t>i</w:t>
      </w:r>
      <w:r w:rsidR="00632FFD" w:rsidRPr="00F937A9">
        <w:rPr>
          <w:rFonts w:ascii="Times New Roman" w:eastAsia="Times New Roman" w:hAnsi="Times New Roman" w:cs="Times New Roman"/>
          <w:lang w:eastAsia="hr-HR"/>
        </w:rPr>
        <w:t xml:space="preserve"> odjel za poslove gradonačelnika</w:t>
      </w:r>
      <w:r w:rsidRPr="00F937A9">
        <w:rPr>
          <w:rFonts w:ascii="Times New Roman" w:eastAsia="Times New Roman" w:hAnsi="Times New Roman" w:cs="Times New Roman"/>
          <w:lang w:eastAsia="hr-HR"/>
        </w:rPr>
        <w:t xml:space="preserve">, ovdje </w:t>
      </w:r>
    </w:p>
    <w:p w14:paraId="2BBFF678" w14:textId="1F2754AC" w:rsidR="004C0248" w:rsidRPr="00F937A9" w:rsidRDefault="0071042F" w:rsidP="0071042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 xml:space="preserve">Vatrogasna zajednica Grada Karlovca, Karlovac, </w:t>
      </w:r>
      <w:proofErr w:type="spellStart"/>
      <w:r w:rsidRPr="00F937A9">
        <w:rPr>
          <w:rFonts w:ascii="Times New Roman" w:eastAsia="Times New Roman" w:hAnsi="Times New Roman" w:cs="Times New Roman"/>
          <w:lang w:eastAsia="hr-HR"/>
        </w:rPr>
        <w:t>Gažanski</w:t>
      </w:r>
      <w:proofErr w:type="spellEnd"/>
      <w:r w:rsidRPr="00F937A9">
        <w:rPr>
          <w:rFonts w:ascii="Times New Roman" w:eastAsia="Times New Roman" w:hAnsi="Times New Roman" w:cs="Times New Roman"/>
          <w:lang w:eastAsia="hr-HR"/>
        </w:rPr>
        <w:t xml:space="preserve"> trg 11</w:t>
      </w:r>
    </w:p>
    <w:p w14:paraId="7E7CEA41" w14:textId="6DF6AFB7" w:rsidR="00D36BC5" w:rsidRPr="00F937A9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 xml:space="preserve">Javna vatrogasna postrojba Grada Karlovca, Karlovac, </w:t>
      </w:r>
      <w:proofErr w:type="spellStart"/>
      <w:r w:rsidRPr="00F937A9">
        <w:rPr>
          <w:rFonts w:ascii="Times New Roman" w:eastAsia="Times New Roman" w:hAnsi="Times New Roman" w:cs="Times New Roman"/>
          <w:lang w:eastAsia="hr-HR"/>
        </w:rPr>
        <w:t>Gažanski</w:t>
      </w:r>
      <w:proofErr w:type="spellEnd"/>
      <w:r w:rsidRPr="00F937A9">
        <w:rPr>
          <w:rFonts w:ascii="Times New Roman" w:eastAsia="Times New Roman" w:hAnsi="Times New Roman" w:cs="Times New Roman"/>
          <w:lang w:eastAsia="hr-HR"/>
        </w:rPr>
        <w:t xml:space="preserve"> trg 11</w:t>
      </w:r>
    </w:p>
    <w:p w14:paraId="392C1600" w14:textId="77777777" w:rsidR="00D36BC5" w:rsidRPr="00F937A9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 xml:space="preserve">Upravni odjel za proračun i financije, ovdje </w:t>
      </w:r>
    </w:p>
    <w:p w14:paraId="30032F20" w14:textId="77777777" w:rsidR="00D36BC5" w:rsidRPr="00F937A9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>Dokumentacija</w:t>
      </w:r>
    </w:p>
    <w:p w14:paraId="0533A895" w14:textId="77777777" w:rsidR="00D36BC5" w:rsidRPr="00F937A9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>GGK</w:t>
      </w:r>
    </w:p>
    <w:p w14:paraId="29D71A52" w14:textId="77777777" w:rsidR="00D36BC5" w:rsidRPr="00F937A9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937A9">
        <w:rPr>
          <w:rFonts w:ascii="Times New Roman" w:eastAsia="Times New Roman" w:hAnsi="Times New Roman" w:cs="Times New Roman"/>
          <w:lang w:eastAsia="hr-HR"/>
        </w:rPr>
        <w:t>Zapisnik</w:t>
      </w:r>
    </w:p>
    <w:p w14:paraId="3C198C7D" w14:textId="42E80AFF" w:rsidR="00D36BC5" w:rsidRPr="00F937A9" w:rsidRDefault="00D36BC5" w:rsidP="00D36BC5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F937A9">
        <w:rPr>
          <w:rFonts w:ascii="Times New Roman" w:eastAsia="Times New Roman" w:hAnsi="Times New Roman" w:cs="Times New Roman"/>
          <w:lang w:eastAsia="hr-HR"/>
        </w:rPr>
        <w:t>Pismohrana</w:t>
      </w:r>
    </w:p>
    <w:p w14:paraId="41B4C300" w14:textId="77777777" w:rsidR="00D9272C" w:rsidRDefault="00D9272C" w:rsidP="002B3ECE">
      <w:pPr>
        <w:spacing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color w:val="EE0000"/>
        </w:rPr>
      </w:pPr>
    </w:p>
    <w:p w14:paraId="1CD3811F" w14:textId="77777777" w:rsidR="00DA46D6" w:rsidRPr="001653B3" w:rsidRDefault="00DA46D6" w:rsidP="002B3ECE">
      <w:pPr>
        <w:spacing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color w:val="EE0000"/>
        </w:rPr>
      </w:pPr>
    </w:p>
    <w:p w14:paraId="23F36EA0" w14:textId="06673DA6" w:rsidR="00D36BC5" w:rsidRPr="00C3792C" w:rsidRDefault="00D36BC5" w:rsidP="002B3ECE">
      <w:pPr>
        <w:spacing w:line="240" w:lineRule="auto"/>
        <w:ind w:left="720"/>
        <w:contextualSpacing/>
        <w:jc w:val="center"/>
        <w:rPr>
          <w:rFonts w:ascii="Times New Roman" w:hAnsi="Times New Roman" w:cs="Times New Roman"/>
        </w:rPr>
      </w:pPr>
      <w:r w:rsidRPr="00C3792C">
        <w:rPr>
          <w:rFonts w:ascii="Times New Roman" w:hAnsi="Times New Roman" w:cs="Times New Roman"/>
          <w:b/>
          <w:bCs/>
        </w:rPr>
        <w:t>O B R A Z L O Ž E NJ E</w:t>
      </w:r>
    </w:p>
    <w:p w14:paraId="4CE7B702" w14:textId="77777777" w:rsidR="00D36BC5" w:rsidRPr="001653B3" w:rsidRDefault="00D36BC5" w:rsidP="00D36BC5">
      <w:pPr>
        <w:spacing w:line="240" w:lineRule="auto"/>
        <w:jc w:val="both"/>
        <w:rPr>
          <w:rFonts w:ascii="Times New Roman" w:hAnsi="Times New Roman" w:cs="Times New Roman"/>
          <w:b/>
          <w:bCs/>
          <w:color w:val="EE0000"/>
        </w:rPr>
      </w:pPr>
    </w:p>
    <w:p w14:paraId="70649B1E" w14:textId="77777777" w:rsidR="00D36BC5" w:rsidRPr="001653B3" w:rsidRDefault="00D36BC5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color w:val="EE0000"/>
          <w:kern w:val="36"/>
          <w:lang w:eastAsia="hr-HR"/>
        </w:rPr>
      </w:pPr>
    </w:p>
    <w:p w14:paraId="5E9FD478" w14:textId="2ED8688A" w:rsidR="00D36BC5" w:rsidRPr="00D905FE" w:rsidRDefault="00D36BC5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lang w:eastAsia="hr-HR"/>
        </w:rPr>
      </w:pPr>
      <w:r w:rsidRPr="00D905FE">
        <w:rPr>
          <w:rFonts w:ascii="Times New Roman" w:eastAsia="Times New Roman" w:hAnsi="Times New Roman" w:cs="Times New Roman"/>
          <w:bCs/>
          <w:kern w:val="36"/>
          <w:lang w:eastAsia="hr-HR"/>
        </w:rPr>
        <w:t>Sukladno članka 13. Zakona o zaštiti od požara („Narodne novine“ broj 92/10</w:t>
      </w:r>
      <w:r w:rsidR="00AD5315" w:rsidRPr="00D905FE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 i 114/22</w:t>
      </w:r>
      <w:r w:rsidRPr="00D905FE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) propisano je da predstavničko tijelo jedinica lokalne samouprave najmanje jednom godišnje razmatra izvješće o stanju zaštite od požara na svom području i stanju provedbe godišnjeg provedbenog plana unapređenja zaštite od požara za svoje područje. </w:t>
      </w:r>
    </w:p>
    <w:p w14:paraId="62C160AB" w14:textId="77777777" w:rsidR="00F53BFD" w:rsidRPr="001653B3" w:rsidRDefault="00F53BFD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color w:val="EE0000"/>
          <w:kern w:val="36"/>
          <w:lang w:eastAsia="hr-HR"/>
        </w:rPr>
      </w:pPr>
    </w:p>
    <w:p w14:paraId="34A6E220" w14:textId="5E7D7F22" w:rsidR="00D36BC5" w:rsidRPr="004367C2" w:rsidRDefault="008E2AF8" w:rsidP="00D36BC5">
      <w:pPr>
        <w:spacing w:after="0" w:line="240" w:lineRule="auto"/>
        <w:jc w:val="both"/>
        <w:outlineLvl w:val="0"/>
        <w:rPr>
          <w:rFonts w:ascii="Times New Roman" w:eastAsia="Calibri" w:hAnsi="Times New Roman" w:cs="Times New Roman"/>
        </w:rPr>
      </w:pPr>
      <w:r w:rsidRPr="004367C2">
        <w:rPr>
          <w:rFonts w:ascii="Times New Roman" w:eastAsia="Calibri" w:hAnsi="Times New Roman" w:cs="Times New Roman"/>
        </w:rPr>
        <w:t>Izvješćem o stanju zaštite od požara na području Grada Karlovca za 202</w:t>
      </w:r>
      <w:r w:rsidR="00C3792C" w:rsidRPr="004367C2">
        <w:rPr>
          <w:rFonts w:ascii="Times New Roman" w:eastAsia="Calibri" w:hAnsi="Times New Roman" w:cs="Times New Roman"/>
        </w:rPr>
        <w:t>5</w:t>
      </w:r>
      <w:r w:rsidRPr="004367C2">
        <w:rPr>
          <w:rFonts w:ascii="Times New Roman" w:eastAsia="Calibri" w:hAnsi="Times New Roman" w:cs="Times New Roman"/>
        </w:rPr>
        <w:t xml:space="preserve">. godinu obuhvaćeno je </w:t>
      </w:r>
      <w:r w:rsidR="00771A94" w:rsidRPr="004367C2">
        <w:rPr>
          <w:rFonts w:ascii="Times New Roman" w:eastAsia="Calibri" w:hAnsi="Times New Roman" w:cs="Times New Roman"/>
        </w:rPr>
        <w:t xml:space="preserve">i stanje </w:t>
      </w:r>
      <w:r w:rsidR="00771A94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provedbe godišnjeg provedbenog plana unapređenja zaštite od požara za 202</w:t>
      </w:r>
      <w:r w:rsidR="00C3792C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5</w:t>
      </w:r>
      <w:r w:rsidR="00771A94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. godinu.</w:t>
      </w:r>
      <w:r w:rsidR="00002687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 Također </w:t>
      </w:r>
      <w:r w:rsidR="007A2DC1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je ovim Izvješćem jasno vidljivo stanje op</w:t>
      </w:r>
      <w:r w:rsidR="003E619B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remljenosti vatrogasnih postrojbi</w:t>
      </w:r>
      <w:r w:rsidR="00891E14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,</w:t>
      </w:r>
      <w:r w:rsidR="003E619B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 </w:t>
      </w:r>
      <w:r w:rsidR="002D557B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te </w:t>
      </w:r>
      <w:r w:rsidR="00076AA7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pregled vatrogasnih intervencija </w:t>
      </w:r>
      <w:r w:rsidR="00EA0290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tokom 202</w:t>
      </w:r>
      <w:r w:rsidR="00C3792C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>5</w:t>
      </w:r>
      <w:r w:rsidR="00EA0290" w:rsidRPr="004367C2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. godine. </w:t>
      </w:r>
    </w:p>
    <w:p w14:paraId="535430B5" w14:textId="77777777" w:rsidR="008E2AF8" w:rsidRPr="004367C2" w:rsidRDefault="008E2AF8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lang w:eastAsia="hr-HR"/>
        </w:rPr>
      </w:pPr>
    </w:p>
    <w:p w14:paraId="013DBA00" w14:textId="77777777" w:rsidR="00D36BC5" w:rsidRPr="004367C2" w:rsidRDefault="00D36BC5" w:rsidP="00D36BC5">
      <w:pPr>
        <w:spacing w:line="240" w:lineRule="auto"/>
        <w:jc w:val="both"/>
        <w:rPr>
          <w:rFonts w:ascii="Times New Roman" w:hAnsi="Times New Roman" w:cs="Times New Roman"/>
        </w:rPr>
      </w:pPr>
      <w:r w:rsidRPr="004367C2">
        <w:rPr>
          <w:rFonts w:ascii="Times New Roman" w:hAnsi="Times New Roman" w:cs="Times New Roman"/>
        </w:rPr>
        <w:t>Slijedom navedenog predlaže se donošenje predloženog akta.</w:t>
      </w:r>
    </w:p>
    <w:p w14:paraId="38153358" w14:textId="77777777" w:rsidR="00D36BC5" w:rsidRPr="004367C2" w:rsidRDefault="00D36BC5" w:rsidP="00D36BC5">
      <w:pPr>
        <w:spacing w:line="240" w:lineRule="auto"/>
        <w:rPr>
          <w:rFonts w:ascii="Times New Roman" w:hAnsi="Times New Roman" w:cs="Times New Roman"/>
        </w:rPr>
      </w:pPr>
    </w:p>
    <w:p w14:paraId="205F8A4B" w14:textId="77777777" w:rsidR="00D36BC5" w:rsidRPr="004367C2" w:rsidRDefault="00D36BC5" w:rsidP="00D36BC5">
      <w:pPr>
        <w:spacing w:line="240" w:lineRule="auto"/>
        <w:rPr>
          <w:rFonts w:ascii="Times New Roman" w:hAnsi="Times New Roman" w:cs="Times New Roman"/>
        </w:rPr>
      </w:pPr>
    </w:p>
    <w:p w14:paraId="0C491D97" w14:textId="514C9863" w:rsidR="00D36BC5" w:rsidRPr="004367C2" w:rsidRDefault="00D36BC5" w:rsidP="00D36BC5">
      <w:pPr>
        <w:tabs>
          <w:tab w:val="left" w:pos="1080"/>
        </w:tabs>
        <w:spacing w:after="0"/>
        <w:jc w:val="both"/>
        <w:rPr>
          <w:rFonts w:ascii="Times New Roman" w:eastAsia="Calibri" w:hAnsi="Times New Roman" w:cs="Times New Roman"/>
          <w:bCs/>
        </w:rPr>
      </w:pPr>
    </w:p>
    <w:p w14:paraId="468E57E1" w14:textId="77777777" w:rsidR="004367C2" w:rsidRPr="004367C2" w:rsidRDefault="004367C2" w:rsidP="004367C2">
      <w:pPr>
        <w:spacing w:after="0"/>
        <w:rPr>
          <w:rFonts w:ascii="Times New Roman" w:eastAsia="Calibri" w:hAnsi="Times New Roman" w:cs="Times New Roman"/>
        </w:rPr>
      </w:pPr>
      <w:r w:rsidRPr="004367C2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PROČELNICA                                </w:t>
      </w:r>
    </w:p>
    <w:p w14:paraId="5DCE3591" w14:textId="77777777" w:rsidR="004367C2" w:rsidRPr="004367C2" w:rsidRDefault="004367C2" w:rsidP="004367C2">
      <w:pPr>
        <w:spacing w:after="0"/>
        <w:rPr>
          <w:rFonts w:ascii="Times New Roman" w:eastAsia="Calibri" w:hAnsi="Times New Roman" w:cs="Times New Roman"/>
        </w:rPr>
      </w:pPr>
      <w:r w:rsidRPr="004367C2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Dijana Kujinek, </w:t>
      </w:r>
      <w:proofErr w:type="spellStart"/>
      <w:r w:rsidRPr="004367C2">
        <w:rPr>
          <w:rFonts w:ascii="Times New Roman" w:eastAsia="Calibri" w:hAnsi="Times New Roman" w:cs="Times New Roman"/>
        </w:rPr>
        <w:t>mag.nov</w:t>
      </w:r>
      <w:proofErr w:type="spellEnd"/>
      <w:r w:rsidRPr="004367C2">
        <w:rPr>
          <w:rFonts w:ascii="Times New Roman" w:eastAsia="Calibri" w:hAnsi="Times New Roman" w:cs="Times New Roman"/>
        </w:rPr>
        <w:t>.</w:t>
      </w:r>
    </w:p>
    <w:p w14:paraId="4AE9EBEB" w14:textId="77777777" w:rsidR="004367C2" w:rsidRPr="004367C2" w:rsidRDefault="004367C2" w:rsidP="004367C2">
      <w:pPr>
        <w:spacing w:after="0"/>
        <w:rPr>
          <w:rFonts w:ascii="Times New Roman" w:eastAsia="Calibri" w:hAnsi="Times New Roman" w:cs="Times New Roman"/>
        </w:rPr>
      </w:pPr>
    </w:p>
    <w:p w14:paraId="7DB0FA19" w14:textId="77777777" w:rsidR="00AC29B7" w:rsidRPr="001653B3" w:rsidRDefault="00AC29B7" w:rsidP="00AC29B7">
      <w:pPr>
        <w:spacing w:after="0"/>
        <w:rPr>
          <w:rFonts w:ascii="Times New Roman" w:hAnsi="Times New Roman" w:cs="Times New Roman"/>
          <w:color w:val="EE0000"/>
        </w:rPr>
      </w:pPr>
    </w:p>
    <w:p w14:paraId="097789B8" w14:textId="77777777" w:rsidR="00AC29B7" w:rsidRPr="001653B3" w:rsidRDefault="00AC29B7" w:rsidP="00AC29B7">
      <w:pPr>
        <w:spacing w:after="0"/>
        <w:rPr>
          <w:rFonts w:ascii="Times New Roman" w:hAnsi="Times New Roman" w:cs="Times New Roman"/>
          <w:color w:val="EE0000"/>
        </w:rPr>
      </w:pPr>
    </w:p>
    <w:p w14:paraId="49EB1C67" w14:textId="77777777" w:rsidR="00AC29B7" w:rsidRPr="00906E93" w:rsidRDefault="00AC29B7" w:rsidP="00AC29B7">
      <w:pPr>
        <w:spacing w:after="0"/>
        <w:rPr>
          <w:rFonts w:ascii="Times New Roman" w:hAnsi="Times New Roman" w:cs="Times New Roman"/>
          <w:color w:val="FF0000"/>
        </w:rPr>
      </w:pPr>
    </w:p>
    <w:p w14:paraId="5BAD7CF9" w14:textId="77777777" w:rsidR="00AC29B7" w:rsidRPr="00906E93" w:rsidRDefault="00AC29B7" w:rsidP="00AC29B7">
      <w:pPr>
        <w:spacing w:after="0"/>
        <w:rPr>
          <w:rFonts w:ascii="Times New Roman" w:hAnsi="Times New Roman" w:cs="Times New Roman"/>
          <w:color w:val="FF0000"/>
        </w:rPr>
      </w:pPr>
    </w:p>
    <w:p w14:paraId="22EF8EC4" w14:textId="77777777" w:rsidR="00D36BC5" w:rsidRPr="00906E93" w:rsidRDefault="00D36BC5" w:rsidP="00D36BC5">
      <w:pPr>
        <w:spacing w:line="240" w:lineRule="auto"/>
        <w:rPr>
          <w:rFonts w:ascii="Times New Roman" w:hAnsi="Times New Roman" w:cs="Times New Roman"/>
          <w:color w:val="FF0000"/>
        </w:rPr>
      </w:pPr>
    </w:p>
    <w:p w14:paraId="5B44C30D" w14:textId="77777777" w:rsidR="00D36BC5" w:rsidRPr="00D36BC5" w:rsidRDefault="00D36BC5" w:rsidP="00D36BC5">
      <w:pPr>
        <w:spacing w:line="240" w:lineRule="auto"/>
      </w:pPr>
    </w:p>
    <w:p w14:paraId="77FBBF5B" w14:textId="77777777" w:rsidR="00D36BC5" w:rsidRPr="00D36BC5" w:rsidRDefault="00D36BC5" w:rsidP="00D36BC5">
      <w:pPr>
        <w:spacing w:line="240" w:lineRule="auto"/>
      </w:pPr>
    </w:p>
    <w:p w14:paraId="0FE90D02" w14:textId="77777777" w:rsidR="00D36BC5" w:rsidRPr="00D36BC5" w:rsidRDefault="00D36BC5" w:rsidP="00D36BC5">
      <w:pPr>
        <w:spacing w:line="240" w:lineRule="auto"/>
      </w:pPr>
    </w:p>
    <w:p w14:paraId="61DC5212" w14:textId="5C457386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6F6DC69A" w14:textId="6168E380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0FEC9286" w14:textId="01BDDD2D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sectPr w:rsidR="009B4178" w:rsidSect="00D64620">
      <w:headerReference w:type="first" r:id="rId11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6C7056" w14:textId="77777777" w:rsidR="00896DE8" w:rsidRDefault="00896DE8" w:rsidP="00883CD4">
      <w:pPr>
        <w:spacing w:after="0" w:line="240" w:lineRule="auto"/>
      </w:pPr>
      <w:r>
        <w:separator/>
      </w:r>
    </w:p>
  </w:endnote>
  <w:endnote w:type="continuationSeparator" w:id="0">
    <w:p w14:paraId="1D788940" w14:textId="77777777" w:rsidR="00896DE8" w:rsidRDefault="00896DE8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204641" w14:textId="77777777" w:rsidR="00896DE8" w:rsidRDefault="00896DE8" w:rsidP="00883CD4">
      <w:pPr>
        <w:spacing w:after="0" w:line="240" w:lineRule="auto"/>
      </w:pPr>
      <w:r>
        <w:separator/>
      </w:r>
    </w:p>
  </w:footnote>
  <w:footnote w:type="continuationSeparator" w:id="0">
    <w:p w14:paraId="239FDD63" w14:textId="77777777" w:rsidR="00896DE8" w:rsidRDefault="00896DE8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161EF7">
      <w:trPr>
        <w:trHeight w:hRule="exact" w:val="1129"/>
      </w:trPr>
      <w:tc>
        <w:tcPr>
          <w:tcW w:w="2874" w:type="dxa"/>
          <w:vAlign w:val="center"/>
        </w:tcPr>
        <w:p w14:paraId="5466EE6F" w14:textId="213C46B5" w:rsidR="00C52CDA" w:rsidRPr="00F403FB" w:rsidRDefault="00C52CDA" w:rsidP="00161EF7">
          <w:pPr>
            <w:autoSpaceDE w:val="0"/>
            <w:autoSpaceDN w:val="0"/>
            <w:adjustRightInd w:val="0"/>
            <w:spacing w:before="120" w:line="276" w:lineRule="auto"/>
            <w:ind w:right="-501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</w:t>
          </w:r>
          <w:r w:rsidR="00161EF7"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HRVATSKA</w:t>
          </w:r>
        </w:p>
        <w:p w14:paraId="0BD5F769" w14:textId="77777777" w:rsidR="00C52CDA" w:rsidRDefault="00C52CDA" w:rsidP="00161EF7">
          <w:pPr>
            <w:autoSpaceDE w:val="0"/>
            <w:autoSpaceDN w:val="0"/>
            <w:adjustRightInd w:val="0"/>
            <w:spacing w:line="276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161EF7">
          <w:pPr>
            <w:autoSpaceDE w:val="0"/>
            <w:autoSpaceDN w:val="0"/>
            <w:adjustRightInd w:val="0"/>
            <w:spacing w:line="276" w:lineRule="auto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4F73FCEC" w:rsidR="00C52CDA" w:rsidRPr="00B57821" w:rsidRDefault="00C52CDA" w:rsidP="00161EF7">
          <w:pPr>
            <w:autoSpaceDE w:val="0"/>
            <w:autoSpaceDN w:val="0"/>
            <w:adjustRightInd w:val="0"/>
            <w:spacing w:before="120" w:line="276" w:lineRule="auto"/>
            <w:ind w:left="559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161EF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A5205F"/>
    <w:multiLevelType w:val="hybridMultilevel"/>
    <w:tmpl w:val="0FF21DC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573200525">
    <w:abstractNumId w:val="5"/>
  </w:num>
  <w:num w:numId="2" w16cid:durableId="871696047">
    <w:abstractNumId w:val="4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6314501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2687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6AA7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14D5"/>
    <w:rsid w:val="00152611"/>
    <w:rsid w:val="00153D1D"/>
    <w:rsid w:val="00154D4F"/>
    <w:rsid w:val="00155557"/>
    <w:rsid w:val="00156503"/>
    <w:rsid w:val="00156849"/>
    <w:rsid w:val="00157F21"/>
    <w:rsid w:val="00161EF7"/>
    <w:rsid w:val="00163074"/>
    <w:rsid w:val="00163E03"/>
    <w:rsid w:val="00164623"/>
    <w:rsid w:val="00164A0F"/>
    <w:rsid w:val="00164BB3"/>
    <w:rsid w:val="001653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0BD1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1EC2"/>
    <w:rsid w:val="002225BC"/>
    <w:rsid w:val="0022298D"/>
    <w:rsid w:val="00223637"/>
    <w:rsid w:val="00224356"/>
    <w:rsid w:val="00224B1C"/>
    <w:rsid w:val="00224F93"/>
    <w:rsid w:val="00225837"/>
    <w:rsid w:val="002279D7"/>
    <w:rsid w:val="00231212"/>
    <w:rsid w:val="00231EF2"/>
    <w:rsid w:val="00232E2E"/>
    <w:rsid w:val="0023666F"/>
    <w:rsid w:val="00240073"/>
    <w:rsid w:val="00240814"/>
    <w:rsid w:val="00240B3E"/>
    <w:rsid w:val="00240B95"/>
    <w:rsid w:val="00240C49"/>
    <w:rsid w:val="00240D81"/>
    <w:rsid w:val="00240F32"/>
    <w:rsid w:val="002429BF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250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3ECE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557B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866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28E"/>
    <w:rsid w:val="003E3958"/>
    <w:rsid w:val="003E423A"/>
    <w:rsid w:val="003E619B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C2D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67C2"/>
    <w:rsid w:val="00437096"/>
    <w:rsid w:val="004408CC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0248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77C84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32B"/>
    <w:rsid w:val="005B3E08"/>
    <w:rsid w:val="005B53A3"/>
    <w:rsid w:val="005B55E0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2C3E"/>
    <w:rsid w:val="005F3451"/>
    <w:rsid w:val="005F3C97"/>
    <w:rsid w:val="005F40B6"/>
    <w:rsid w:val="005F655D"/>
    <w:rsid w:val="005F6992"/>
    <w:rsid w:val="005F7578"/>
    <w:rsid w:val="00600971"/>
    <w:rsid w:val="006009F3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32FFD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2830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2682"/>
    <w:rsid w:val="006A4F08"/>
    <w:rsid w:val="006A70FC"/>
    <w:rsid w:val="006B0F12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2BE8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42F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5E31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6659E"/>
    <w:rsid w:val="00770F3F"/>
    <w:rsid w:val="00771A94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2DC1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994"/>
    <w:rsid w:val="007C1E24"/>
    <w:rsid w:val="007C2A14"/>
    <w:rsid w:val="007C3C4F"/>
    <w:rsid w:val="007C492B"/>
    <w:rsid w:val="007C6923"/>
    <w:rsid w:val="007D30E6"/>
    <w:rsid w:val="007D310F"/>
    <w:rsid w:val="007D40F7"/>
    <w:rsid w:val="007D52FD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0DA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6611"/>
    <w:rsid w:val="008672AE"/>
    <w:rsid w:val="00870181"/>
    <w:rsid w:val="008710B1"/>
    <w:rsid w:val="0087393D"/>
    <w:rsid w:val="008749E7"/>
    <w:rsid w:val="0087745C"/>
    <w:rsid w:val="0087767D"/>
    <w:rsid w:val="0088126E"/>
    <w:rsid w:val="00882C3C"/>
    <w:rsid w:val="00883CD4"/>
    <w:rsid w:val="00886B01"/>
    <w:rsid w:val="00891E14"/>
    <w:rsid w:val="00892C15"/>
    <w:rsid w:val="008936D0"/>
    <w:rsid w:val="0089420A"/>
    <w:rsid w:val="00896DE8"/>
    <w:rsid w:val="008A0172"/>
    <w:rsid w:val="008A0804"/>
    <w:rsid w:val="008A1B29"/>
    <w:rsid w:val="008A2EA3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E72"/>
    <w:rsid w:val="008C7F18"/>
    <w:rsid w:val="008D1DE1"/>
    <w:rsid w:val="008D2836"/>
    <w:rsid w:val="008D30DC"/>
    <w:rsid w:val="008D43F7"/>
    <w:rsid w:val="008D5B2F"/>
    <w:rsid w:val="008D78AB"/>
    <w:rsid w:val="008E15F1"/>
    <w:rsid w:val="008E2AF8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6E93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19BD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0BC5"/>
    <w:rsid w:val="0098736C"/>
    <w:rsid w:val="00990E67"/>
    <w:rsid w:val="00991AC5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178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0D1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37B7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2161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9B7"/>
    <w:rsid w:val="00AC2BDF"/>
    <w:rsid w:val="00AC328D"/>
    <w:rsid w:val="00AC5036"/>
    <w:rsid w:val="00AC5D8B"/>
    <w:rsid w:val="00AC7D91"/>
    <w:rsid w:val="00AC7DA1"/>
    <w:rsid w:val="00AD264A"/>
    <w:rsid w:val="00AD5315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085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1597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1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193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3792C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6372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7870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0364"/>
    <w:rsid w:val="00CC2188"/>
    <w:rsid w:val="00CC7CE0"/>
    <w:rsid w:val="00CD08AF"/>
    <w:rsid w:val="00CD16C8"/>
    <w:rsid w:val="00CD39EE"/>
    <w:rsid w:val="00CD5D1E"/>
    <w:rsid w:val="00CD642B"/>
    <w:rsid w:val="00CD6A45"/>
    <w:rsid w:val="00CE570E"/>
    <w:rsid w:val="00CE71BC"/>
    <w:rsid w:val="00CF1E4A"/>
    <w:rsid w:val="00CF3240"/>
    <w:rsid w:val="00CF4CBC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299"/>
    <w:rsid w:val="00D24F7E"/>
    <w:rsid w:val="00D265FB"/>
    <w:rsid w:val="00D26637"/>
    <w:rsid w:val="00D26A7F"/>
    <w:rsid w:val="00D308DC"/>
    <w:rsid w:val="00D31014"/>
    <w:rsid w:val="00D3114E"/>
    <w:rsid w:val="00D32EF5"/>
    <w:rsid w:val="00D357D8"/>
    <w:rsid w:val="00D36BC5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05FE"/>
    <w:rsid w:val="00D9272C"/>
    <w:rsid w:val="00D93830"/>
    <w:rsid w:val="00D942EE"/>
    <w:rsid w:val="00D95549"/>
    <w:rsid w:val="00D9776B"/>
    <w:rsid w:val="00DA46D6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278C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2C39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6FE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290"/>
    <w:rsid w:val="00EA0797"/>
    <w:rsid w:val="00EA0EB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17AF"/>
    <w:rsid w:val="00F13A38"/>
    <w:rsid w:val="00F148CE"/>
    <w:rsid w:val="00F14F99"/>
    <w:rsid w:val="00F154E1"/>
    <w:rsid w:val="00F20E10"/>
    <w:rsid w:val="00F22C41"/>
    <w:rsid w:val="00F23E65"/>
    <w:rsid w:val="00F247D9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4AE4"/>
    <w:rsid w:val="00F4531E"/>
    <w:rsid w:val="00F46F0E"/>
    <w:rsid w:val="00F47627"/>
    <w:rsid w:val="00F502F6"/>
    <w:rsid w:val="00F5078A"/>
    <w:rsid w:val="00F50E3C"/>
    <w:rsid w:val="00F519CB"/>
    <w:rsid w:val="00F519EC"/>
    <w:rsid w:val="00F53BFD"/>
    <w:rsid w:val="00F54992"/>
    <w:rsid w:val="00F54C0F"/>
    <w:rsid w:val="00F551B1"/>
    <w:rsid w:val="00F56925"/>
    <w:rsid w:val="00F56C1C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0BB2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937A9"/>
    <w:rsid w:val="00FA10CC"/>
    <w:rsid w:val="00FA1124"/>
    <w:rsid w:val="00FA1A91"/>
    <w:rsid w:val="00FA25D8"/>
    <w:rsid w:val="00FA2803"/>
    <w:rsid w:val="00FA3957"/>
    <w:rsid w:val="00FA3ECA"/>
    <w:rsid w:val="00FA5211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0FD0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1">
    <w:name w:val="heading 1"/>
    <w:basedOn w:val="Normal"/>
    <w:next w:val="Normal"/>
    <w:link w:val="Naslov1Char"/>
    <w:uiPriority w:val="9"/>
    <w:qFormat/>
    <w:rsid w:val="00D36BC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  <w:style w:type="character" w:customStyle="1" w:styleId="Naslov1Char">
    <w:name w:val="Naslov 1 Char"/>
    <w:basedOn w:val="Zadanifontodlomka"/>
    <w:link w:val="Naslov1"/>
    <w:uiPriority w:val="9"/>
    <w:rsid w:val="00D36BC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387</Words>
  <Characters>2210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Tomislav Fundurulić</cp:lastModifiedBy>
  <cp:revision>67</cp:revision>
  <cp:lastPrinted>2015-12-16T11:15:00Z</cp:lastPrinted>
  <dcterms:created xsi:type="dcterms:W3CDTF">2022-04-25T07:28:00Z</dcterms:created>
  <dcterms:modified xsi:type="dcterms:W3CDTF">2025-12-08T09:09:00Z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